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sz w:val="24"/>
          <w:szCs w:val="24"/>
          <w:u w:val="single"/>
        </w:rPr>
        <w:t>MINISTER OF WORSHIP,  YOUTH AND FAMILIES</w:t>
      </w:r>
    </w:p>
    <w:p>
      <w:pPr>
        <w:pStyle w:val="Normal"/>
        <w:spacing w:lineRule="auto" w:line="240" w:before="0" w:after="0"/>
        <w:jc w:val="center"/>
        <w:rPr>
          <w:rFonts w:ascii="Times New Roman" w:hAnsi="Times New Roman" w:cs="Times New Roman"/>
          <w:b/>
          <w:b/>
          <w:sz w:val="24"/>
          <w:szCs w:val="24"/>
          <w:u w:val="single"/>
        </w:rPr>
      </w:pPr>
      <w:r>
        <w:rPr/>
      </w:r>
    </w:p>
    <w:p>
      <w:pPr>
        <w:pStyle w:val="Normal"/>
        <w:spacing w:lineRule="auto" w:line="240" w:before="0" w:after="0"/>
        <w:jc w:val="left"/>
        <w:rPr>
          <w:b w:val="false"/>
          <w:b w:val="false"/>
          <w:bCs w:val="false"/>
          <w:u w:val="none"/>
        </w:rPr>
      </w:pPr>
      <w:r>
        <w:rPr>
          <w:rFonts w:cs="Times New Roman" w:ascii="Times New Roman" w:hAnsi="Times New Roman"/>
          <w:b/>
          <w:bCs/>
          <w:sz w:val="24"/>
          <w:szCs w:val="24"/>
          <w:u w:val="none"/>
        </w:rPr>
        <w:t>Scope of Work</w:t>
      </w:r>
      <w:r>
        <w:rPr>
          <w:rFonts w:cs="Times New Roman" w:ascii="Times New Roman" w:hAnsi="Times New Roman"/>
          <w:b w:val="false"/>
          <w:bCs w:val="false"/>
          <w:sz w:val="24"/>
          <w:szCs w:val="24"/>
          <w:u w:val="none"/>
        </w:rPr>
        <w:t xml:space="preserve">: </w:t>
      </w:r>
      <w:r>
        <w:rPr>
          <w:rFonts w:cs="Times New Roman" w:ascii="Times New Roman" w:hAnsi="Times New Roman"/>
          <w:b w:val="false"/>
          <w:bCs w:val="false"/>
          <w:sz w:val="24"/>
          <w:szCs w:val="24"/>
          <w:u w:val="none"/>
        </w:rPr>
        <w:t>The Minister of Worship, Youth and Families will be a person willing to lead our church into a music ministry that effectively reaches youth and young adults while maintaining a serious commitment to inter-generational music ministry for all members. This person will also lead our church in providing outreach and discipleship ministries to youth and their families, helping to bring them into a life-changing and growing relationship with Christ. This is a full-time ministry position.</w:t>
      </w:r>
    </w:p>
    <w:p>
      <w:pPr>
        <w:pStyle w:val="Normal"/>
        <w:spacing w:lineRule="auto" w:line="240" w:before="0" w:after="0"/>
        <w:rPr>
          <w:rFonts w:ascii="Times New Roman" w:hAnsi="Times New Roman" w:cs="Times New Roman"/>
          <w:b/>
          <w:b/>
          <w:sz w:val="24"/>
          <w:szCs w:val="24"/>
          <w:u w:val="single"/>
        </w:rPr>
      </w:pPr>
      <w:r>
        <w:rPr/>
      </w:r>
    </w:p>
    <w:p>
      <w:pPr>
        <w:pStyle w:val="Normal"/>
        <w:spacing w:lineRule="auto" w:line="240" w:before="0" w:after="0"/>
        <w:rPr/>
      </w:pPr>
      <w:r>
        <w:rPr>
          <w:rFonts w:cs="Times New Roman" w:ascii="Times New Roman" w:hAnsi="Times New Roman"/>
          <w:b/>
          <w:sz w:val="24"/>
          <w:szCs w:val="24"/>
          <w:u w:val="single"/>
        </w:rPr>
        <w:t>Duties:</w:t>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2"/>
        </w:numPr>
        <w:spacing w:lineRule="auto" w:line="240" w:before="0" w:after="0"/>
        <w:contextualSpacing/>
        <w:rPr/>
      </w:pPr>
      <w:r>
        <w:rPr>
          <w:rFonts w:cs="Times New Roman" w:ascii="Times New Roman" w:hAnsi="Times New Roman"/>
          <w:sz w:val="24"/>
          <w:szCs w:val="24"/>
        </w:rPr>
        <w:t>Assist the Pastor in planning and conducting all services of worship.</w:t>
      </w:r>
    </w:p>
    <w:p>
      <w:pPr>
        <w:pStyle w:val="ListParagraph"/>
        <w:numPr>
          <w:ilvl w:val="0"/>
          <w:numId w:val="2"/>
        </w:numPr>
        <w:spacing w:lineRule="auto" w:line="240" w:before="0" w:after="0"/>
        <w:contextualSpacing/>
        <w:rPr/>
      </w:pPr>
      <w:r>
        <w:rPr>
          <w:rFonts w:cs="Times New Roman" w:ascii="Times New Roman" w:hAnsi="Times New Roman"/>
          <w:b w:val="false"/>
          <w:bCs w:val="false"/>
          <w:strike w:val="false"/>
          <w:dstrike w:val="false"/>
          <w:sz w:val="24"/>
          <w:szCs w:val="24"/>
          <w:u w:val="none"/>
        </w:rPr>
        <w:t>Coordinate, oversee and administer the music and worship ministry of the church, including regular and special worship services.</w:t>
      </w:r>
      <w:r>
        <w:rPr>
          <w:rFonts w:cs="Times New Roman" w:ascii="Times New Roman" w:hAnsi="Times New Roman"/>
          <w:sz w:val="24"/>
          <w:szCs w:val="24"/>
        </w:rPr>
        <w:t xml:space="preserve"> </w:t>
      </w:r>
      <w:r>
        <w:rPr>
          <w:rFonts w:cs="Times New Roman" w:ascii="Times New Roman" w:hAnsi="Times New Roman"/>
          <w:sz w:val="24"/>
          <w:szCs w:val="24"/>
        </w:rPr>
        <w:t>Duties will include:</w:t>
      </w:r>
    </w:p>
    <w:p>
      <w:pPr>
        <w:pStyle w:val="ListParagraph"/>
        <w:numPr>
          <w:ilvl w:val="0"/>
          <w:numId w:val="0"/>
        </w:numPr>
        <w:spacing w:lineRule="auto" w:line="240" w:before="0" w:after="0"/>
        <w:contextualSpacing/>
        <w:rPr/>
      </w:pPr>
      <w:r>
        <w:rPr>
          <w:rFonts w:cs="Times New Roman" w:ascii="Times New Roman" w:hAnsi="Times New Roman"/>
          <w:sz w:val="24"/>
          <w:szCs w:val="24"/>
        </w:rPr>
        <w:t xml:space="preserve">-leading the congregational music </w:t>
      </w:r>
      <w:r>
        <w:rPr>
          <w:rFonts w:cs="Times New Roman" w:ascii="Times New Roman" w:hAnsi="Times New Roman"/>
          <w:sz w:val="24"/>
          <w:szCs w:val="24"/>
        </w:rPr>
        <w:t xml:space="preserve">during regular worship services </w:t>
      </w:r>
    </w:p>
    <w:p>
      <w:pPr>
        <w:pStyle w:val="ListParagraph"/>
        <w:numPr>
          <w:ilvl w:val="0"/>
          <w:numId w:val="0"/>
        </w:numPr>
        <w:spacing w:lineRule="auto" w:line="240" w:before="0" w:after="0"/>
        <w:contextualSpacing/>
        <w:rPr/>
      </w:pPr>
      <w:r>
        <w:rPr>
          <w:rFonts w:cs="Times New Roman" w:ascii="Times New Roman" w:hAnsi="Times New Roman"/>
          <w:sz w:val="24"/>
          <w:szCs w:val="24"/>
        </w:rPr>
        <w:t xml:space="preserve">-serving as assistant to the choir director, and </w:t>
      </w:r>
    </w:p>
    <w:p>
      <w:pPr>
        <w:pStyle w:val="ListParagraph"/>
        <w:numPr>
          <w:ilvl w:val="0"/>
          <w:numId w:val="0"/>
        </w:numPr>
        <w:spacing w:lineRule="auto" w:line="240" w:before="0" w:after="0"/>
        <w:contextualSpacing/>
        <w:rPr/>
      </w:pPr>
      <w:r>
        <w:rPr>
          <w:rFonts w:cs="Times New Roman" w:ascii="Times New Roman" w:hAnsi="Times New Roman"/>
          <w:sz w:val="24"/>
          <w:szCs w:val="24"/>
        </w:rPr>
        <w:t>-as time and occasion allows, work with special musical groups, such as children and/or youth choir and handbell</w:t>
      </w:r>
      <w:r>
        <w:rPr>
          <w:rFonts w:cs="Times New Roman" w:ascii="Times New Roman" w:hAnsi="Times New Roman"/>
          <w:sz w:val="24"/>
          <w:szCs w:val="24"/>
        </w:rPr>
        <w:t xml:space="preserve"> </w:t>
      </w:r>
      <w:r>
        <w:rPr>
          <w:rFonts w:cs="Times New Roman" w:ascii="Times New Roman" w:hAnsi="Times New Roman"/>
          <w:sz w:val="24"/>
          <w:szCs w:val="24"/>
        </w:rPr>
        <w:t>choir.</w:t>
      </w:r>
    </w:p>
    <w:p>
      <w:pPr>
        <w:pStyle w:val="ListParagraph"/>
        <w:numPr>
          <w:ilvl w:val="0"/>
          <w:numId w:val="2"/>
        </w:numPr>
        <w:spacing w:lineRule="auto" w:line="240" w:before="0" w:after="0"/>
        <w:contextualSpacing/>
        <w:rPr/>
      </w:pPr>
      <w:r>
        <w:rPr>
          <w:rFonts w:cs="Times New Roman" w:ascii="Times New Roman" w:hAnsi="Times New Roman"/>
          <w:sz w:val="24"/>
          <w:szCs w:val="24"/>
        </w:rPr>
        <w:t xml:space="preserve">Arrange or provide music for weddings, funerals, and church related activities </w:t>
      </w:r>
      <w:r>
        <w:rPr>
          <w:rFonts w:cs="Times New Roman" w:ascii="Times New Roman" w:hAnsi="Times New Roman"/>
          <w:sz w:val="24"/>
          <w:szCs w:val="24"/>
        </w:rPr>
        <w:t>w</w:t>
      </w:r>
      <w:r>
        <w:rPr>
          <w:rFonts w:cs="Times New Roman" w:ascii="Times New Roman" w:hAnsi="Times New Roman"/>
          <w:sz w:val="24"/>
          <w:szCs w:val="24"/>
        </w:rPr>
        <w:t>hen needed.</w:t>
      </w:r>
    </w:p>
    <w:p>
      <w:pPr>
        <w:pStyle w:val="ListParagraph"/>
        <w:numPr>
          <w:ilvl w:val="0"/>
          <w:numId w:val="2"/>
        </w:numPr>
        <w:spacing w:lineRule="auto" w:line="240" w:before="0" w:after="0"/>
        <w:contextualSpacing/>
        <w:rPr/>
      </w:pPr>
      <w:r>
        <w:rPr>
          <w:rFonts w:cs="Times New Roman" w:ascii="Times New Roman" w:hAnsi="Times New Roman"/>
          <w:sz w:val="24"/>
          <w:szCs w:val="24"/>
        </w:rPr>
        <w:t>C</w:t>
      </w:r>
      <w:r>
        <w:rPr>
          <w:rFonts w:cs="Times New Roman" w:ascii="Times New Roman" w:hAnsi="Times New Roman"/>
          <w:sz w:val="24"/>
          <w:szCs w:val="24"/>
        </w:rPr>
        <w:t>oordinate and supervise the audio and visual aspects of worship, including Songshow and the soundboard.</w:t>
      </w:r>
    </w:p>
    <w:p>
      <w:pPr>
        <w:pStyle w:val="ListParagraph"/>
        <w:numPr>
          <w:ilvl w:val="0"/>
          <w:numId w:val="2"/>
        </w:numPr>
        <w:spacing w:lineRule="auto" w:line="240" w:before="0" w:after="0"/>
        <w:contextualSpacing/>
        <w:rPr/>
      </w:pPr>
      <w:r>
        <w:rPr>
          <w:rFonts w:cs="Times New Roman" w:ascii="Times New Roman" w:hAnsi="Times New Roman"/>
          <w:sz w:val="24"/>
          <w:szCs w:val="24"/>
        </w:rPr>
        <w:t>Coordinate, supervise and train (</w:t>
      </w:r>
      <w:r>
        <w:rPr>
          <w:rFonts w:cs="Times New Roman" w:ascii="Times New Roman" w:hAnsi="Times New Roman"/>
          <w:sz w:val="24"/>
          <w:szCs w:val="24"/>
        </w:rPr>
        <w:t>as needed</w:t>
      </w:r>
      <w:r>
        <w:rPr>
          <w:rFonts w:cs="Times New Roman" w:ascii="Times New Roman" w:hAnsi="Times New Roman"/>
          <w:sz w:val="24"/>
          <w:szCs w:val="24"/>
        </w:rPr>
        <w:t>) leaders and volunteers, paid and unpaid, for the various</w:t>
      </w:r>
      <w:r>
        <w:rPr>
          <w:rFonts w:cs="Times New Roman" w:ascii="Times New Roman" w:hAnsi="Times New Roman"/>
          <w:b/>
          <w:sz w:val="24"/>
          <w:szCs w:val="24"/>
        </w:rPr>
        <w:t xml:space="preserve"> </w:t>
      </w:r>
      <w:r>
        <w:rPr>
          <w:rFonts w:cs="Times New Roman" w:ascii="Times New Roman" w:hAnsi="Times New Roman"/>
          <w:sz w:val="24"/>
          <w:szCs w:val="24"/>
        </w:rPr>
        <w:t>music ministries.</w:t>
      </w:r>
    </w:p>
    <w:p>
      <w:pPr>
        <w:pStyle w:val="ListParagraph"/>
        <w:numPr>
          <w:ilvl w:val="0"/>
          <w:numId w:val="2"/>
        </w:numPr>
        <w:spacing w:lineRule="auto" w:line="240" w:before="0" w:after="0"/>
        <w:contextualSpacing/>
        <w:rPr/>
      </w:pPr>
      <w:r>
        <w:rPr>
          <w:rFonts w:cs="Times New Roman" w:ascii="Times New Roman" w:hAnsi="Times New Roman"/>
          <w:sz w:val="24"/>
          <w:szCs w:val="24"/>
        </w:rPr>
        <w:t>Supervise the periodic maintenance of the Music and Worship Arts Library materials, supplies and instruments.  Oversee the care and use of musical instruments, equipment, props, and music literature used by the different groups.</w:t>
      </w:r>
    </w:p>
    <w:p>
      <w:pPr>
        <w:pStyle w:val="ListParagraph"/>
        <w:numPr>
          <w:ilvl w:val="0"/>
          <w:numId w:val="2"/>
        </w:numPr>
        <w:spacing w:lineRule="auto" w:line="240" w:before="0" w:after="0"/>
        <w:contextualSpacing/>
        <w:rPr/>
      </w:pPr>
      <w:r>
        <w:rPr>
          <w:rFonts w:cs="Times New Roman" w:ascii="Times New Roman" w:hAnsi="Times New Roman"/>
          <w:sz w:val="24"/>
          <w:szCs w:val="24"/>
        </w:rPr>
        <w:t>Provide encouragement and pastoral care to youth and their families.</w:t>
      </w:r>
    </w:p>
    <w:p>
      <w:pPr>
        <w:pStyle w:val="ListParagraph"/>
        <w:numPr>
          <w:ilvl w:val="0"/>
          <w:numId w:val="2"/>
        </w:numPr>
        <w:spacing w:lineRule="auto" w:line="240" w:before="0" w:after="0"/>
        <w:contextualSpacing/>
        <w:rPr/>
      </w:pPr>
      <w:r>
        <w:rPr>
          <w:rFonts w:cs="Times New Roman" w:ascii="Times New Roman" w:hAnsi="Times New Roman"/>
          <w:sz w:val="24"/>
          <w:szCs w:val="24"/>
        </w:rPr>
        <w:t>Develop, coordinate and support a systematic program of</w:t>
      </w:r>
      <w:r>
        <w:rPr>
          <w:rFonts w:cs="Times New Roman" w:ascii="Times New Roman" w:hAnsi="Times New Roman"/>
          <w:sz w:val="24"/>
          <w:szCs w:val="24"/>
        </w:rPr>
        <w:t xml:space="preserve"> outreach and discipleship ministries</w:t>
      </w:r>
      <w:r>
        <w:rPr>
          <w:rFonts w:cs="Times New Roman" w:ascii="Times New Roman" w:hAnsi="Times New Roman"/>
          <w:b/>
          <w:sz w:val="24"/>
          <w:szCs w:val="24"/>
        </w:rPr>
        <w:t xml:space="preserve"> </w:t>
      </w:r>
      <w:r>
        <w:rPr>
          <w:rFonts w:cs="Times New Roman" w:ascii="Times New Roman" w:hAnsi="Times New Roman"/>
          <w:sz w:val="24"/>
          <w:szCs w:val="24"/>
        </w:rPr>
        <w:t xml:space="preserve">for youth and their families, through ministries that include but are not limited to Bible study, mission trips </w:t>
      </w:r>
      <w:r>
        <w:rPr>
          <w:rFonts w:cs="Times New Roman" w:ascii="Times New Roman" w:hAnsi="Times New Roman"/>
          <w:b w:val="false"/>
          <w:bCs w:val="false"/>
          <w:sz w:val="24"/>
          <w:szCs w:val="24"/>
        </w:rPr>
        <w:t>and projects</w:t>
      </w:r>
      <w:r>
        <w:rPr>
          <w:rFonts w:cs="Times New Roman" w:ascii="Times New Roman" w:hAnsi="Times New Roman"/>
          <w:sz w:val="24"/>
          <w:szCs w:val="24"/>
        </w:rPr>
        <w:t>, spiritual retreats,</w:t>
      </w:r>
      <w:r>
        <w:rPr>
          <w:rFonts w:cs="Times New Roman" w:ascii="Times New Roman" w:hAnsi="Times New Roman"/>
          <w:b/>
          <w:sz w:val="24"/>
          <w:szCs w:val="24"/>
        </w:rPr>
        <w:t xml:space="preserve"> </w:t>
      </w:r>
      <w:r>
        <w:rPr>
          <w:rFonts w:cs="Times New Roman" w:ascii="Times New Roman" w:hAnsi="Times New Roman"/>
          <w:sz w:val="24"/>
          <w:szCs w:val="24"/>
        </w:rPr>
        <w:t>camp, and social programs.</w:t>
      </w:r>
    </w:p>
    <w:p>
      <w:pPr>
        <w:pStyle w:val="ListParagraph"/>
        <w:numPr>
          <w:ilvl w:val="0"/>
          <w:numId w:val="2"/>
        </w:numPr>
        <w:spacing w:lineRule="auto" w:line="240" w:before="0" w:after="0"/>
        <w:contextualSpacing/>
        <w:rPr/>
      </w:pPr>
      <w:r>
        <w:rPr>
          <w:rFonts w:cs="Times New Roman" w:ascii="Times New Roman" w:hAnsi="Times New Roman"/>
          <w:sz w:val="24"/>
          <w:szCs w:val="24"/>
        </w:rPr>
        <w:t>Provide ways for youth to identify and use their spiritual gifts in ministry.</w:t>
      </w:r>
    </w:p>
    <w:p>
      <w:pPr>
        <w:pStyle w:val="ListParagraph"/>
        <w:numPr>
          <w:ilvl w:val="0"/>
          <w:numId w:val="2"/>
        </w:numPr>
        <w:spacing w:lineRule="auto" w:line="240" w:before="0" w:after="0"/>
        <w:contextualSpacing/>
        <w:rPr/>
      </w:pPr>
      <w:r>
        <w:rPr>
          <w:rFonts w:cs="Times New Roman" w:ascii="Times New Roman" w:hAnsi="Times New Roman"/>
          <w:sz w:val="24"/>
          <w:szCs w:val="24"/>
        </w:rPr>
        <w:t xml:space="preserve">Function within approved church policies and procedures, </w:t>
      </w:r>
      <w:r>
        <w:rPr>
          <w:rFonts w:cs="Times New Roman" w:ascii="Times New Roman" w:hAnsi="Times New Roman"/>
          <w:sz w:val="24"/>
          <w:szCs w:val="24"/>
        </w:rPr>
        <w:t>e</w:t>
      </w:r>
      <w:r>
        <w:rPr>
          <w:rFonts w:cs="Times New Roman" w:ascii="Times New Roman" w:hAnsi="Times New Roman"/>
          <w:sz w:val="24"/>
          <w:szCs w:val="24"/>
        </w:rPr>
        <w:t>nsuring that all volunteers involved in youth activities have followed church policies and have submitted to background screening.</w:t>
      </w:r>
    </w:p>
    <w:p>
      <w:pPr>
        <w:pStyle w:val="ListParagraph"/>
        <w:numPr>
          <w:ilvl w:val="0"/>
          <w:numId w:val="2"/>
        </w:numPr>
        <w:spacing w:lineRule="auto" w:line="240" w:before="0" w:after="0"/>
        <w:contextualSpacing/>
        <w:rPr/>
      </w:pPr>
      <w:r>
        <w:rPr>
          <w:rFonts w:cs="Times New Roman" w:ascii="Times New Roman" w:hAnsi="Times New Roman"/>
          <w:sz w:val="24"/>
          <w:szCs w:val="24"/>
        </w:rPr>
        <w:t>Perform other related tasks as necessary.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rPr/>
      </w:pPr>
      <w:r>
        <w:rPr>
          <w:rFonts w:cs="Times New Roman" w:ascii="Times New Roman" w:hAnsi="Times New Roman"/>
          <w:b/>
          <w:sz w:val="24"/>
          <w:szCs w:val="24"/>
          <w:u w:val="single"/>
        </w:rPr>
        <w:t>Training and Experience:</w:t>
      </w:r>
    </w:p>
    <w:p>
      <w:pPr>
        <w:pStyle w:val="Normal"/>
        <w:spacing w:lineRule="auto" w:line="240" w:before="0" w:after="0"/>
        <w:ind w:firstLine="36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3"/>
        </w:numPr>
        <w:spacing w:lineRule="auto" w:line="240" w:before="0" w:after="0"/>
        <w:contextualSpacing/>
        <w:rPr/>
      </w:pPr>
      <w:r>
        <w:rPr>
          <w:rFonts w:cs="Times New Roman" w:ascii="Times New Roman" w:hAnsi="Times New Roman"/>
          <w:sz w:val="24"/>
          <w:szCs w:val="24"/>
        </w:rPr>
        <w:t xml:space="preserve"> </w:t>
      </w:r>
      <w:r>
        <w:rPr>
          <w:rFonts w:cs="Times New Roman" w:ascii="Times New Roman" w:hAnsi="Times New Roman"/>
          <w:sz w:val="24"/>
          <w:szCs w:val="24"/>
        </w:rPr>
        <w:t>Preferably, a graduate from an accredited four year college and has received appropriate theological training.</w:t>
      </w:r>
    </w:p>
    <w:p>
      <w:pPr>
        <w:pStyle w:val="ListParagraph"/>
        <w:numPr>
          <w:ilvl w:val="0"/>
          <w:numId w:val="3"/>
        </w:numPr>
        <w:spacing w:lineRule="auto" w:line="240" w:before="0" w:after="0"/>
        <w:contextualSpacing/>
        <w:rPr/>
      </w:pPr>
      <w:r>
        <w:rPr>
          <w:rFonts w:cs="Times New Roman" w:ascii="Times New Roman" w:hAnsi="Times New Roman"/>
          <w:sz w:val="24"/>
          <w:szCs w:val="24"/>
        </w:rPr>
        <w:t>Experience in traditional worship leadership and contemporary music ministry.</w:t>
      </w:r>
    </w:p>
    <w:p>
      <w:pPr>
        <w:pStyle w:val="ListParagraph"/>
        <w:numPr>
          <w:ilvl w:val="0"/>
          <w:numId w:val="3"/>
        </w:numPr>
        <w:spacing w:lineRule="auto" w:line="240" w:before="0" w:after="0"/>
        <w:contextualSpacing/>
        <w:rPr/>
      </w:pPr>
      <w:r>
        <w:rPr>
          <w:rFonts w:cs="Times New Roman" w:ascii="Times New Roman" w:hAnsi="Times New Roman"/>
          <w:sz w:val="24"/>
          <w:szCs w:val="24"/>
        </w:rPr>
        <w:t>Experience working with youth and their parents in a Christian atmosphere.</w:t>
      </w:r>
    </w:p>
    <w:p>
      <w:pPr>
        <w:pStyle w:val="ListParagraph"/>
        <w:numPr>
          <w:ilvl w:val="0"/>
          <w:numId w:val="3"/>
        </w:numPr>
        <w:spacing w:lineRule="auto" w:line="240" w:before="0" w:after="0"/>
        <w:contextualSpacing/>
        <w:rPr/>
      </w:pPr>
      <w:r>
        <w:rPr>
          <w:rFonts w:cs="Times New Roman" w:ascii="Times New Roman" w:hAnsi="Times New Roman"/>
          <w:sz w:val="24"/>
          <w:szCs w:val="24"/>
        </w:rPr>
        <w:t>Has a valid driver’s license and is able to drive the church bus if necessary.</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sz w:val="24"/>
          <w:szCs w:val="24"/>
          <w:u w:val="single"/>
        </w:rPr>
        <w:t>Supervision:</w:t>
      </w:r>
    </w:p>
    <w:p>
      <w:pPr>
        <w:pStyle w:val="Normal"/>
        <w:spacing w:lineRule="auto" w:line="240" w:before="0" w:after="0"/>
        <w:rPr/>
      </w:pPr>
      <w:r>
        <w:rPr>
          <w:rFonts w:cs="Times New Roman" w:ascii="Times New Roman" w:hAnsi="Times New Roman"/>
          <w:sz w:val="24"/>
          <w:szCs w:val="24"/>
        </w:rPr>
        <w:t xml:space="preserve">The Pastor will provide day-to-day supervision with ultimate accountability to the </w:t>
      </w:r>
      <w:r>
        <w:rPr>
          <w:rFonts w:cs="Times New Roman" w:ascii="Times New Roman" w:hAnsi="Times New Roman"/>
          <w:sz w:val="24"/>
          <w:szCs w:val="24"/>
        </w:rPr>
        <w:t>deacons as church representatives, in accordance with the church bylaws.</w:t>
      </w: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b/>
          <w:b/>
          <w:sz w:val="24"/>
          <w:szCs w:val="24"/>
        </w:rPr>
      </w:pPr>
      <w:r>
        <w:rPr/>
      </w:r>
    </w:p>
    <w:p>
      <w:pPr>
        <w:pStyle w:val="Normal"/>
        <w:spacing w:lineRule="auto" w:line="240" w:before="0" w:after="0"/>
        <w:rPr>
          <w:rFonts w:ascii="Times New Roman" w:hAnsi="Times New Roman" w:cs="Times New Roman"/>
          <w:b/>
          <w:b/>
          <w:sz w:val="24"/>
          <w:szCs w:val="24"/>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TotalTime>
  <Application>LibreOffice/4.4.5.2$Windows_x86 LibreOffice_project/a22f674fd25a3b6f45bdebf25400ed2adff0ff99</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2015-08-24T15:36:02Z</dcterms:created>
  <dc:language>en-US</dc:language>
  <cp:lastPrinted>2015-08-24T16:17:10Z</cp:lastPrinted>
  <dcterms:modified xsi:type="dcterms:W3CDTF">2015-08-24T20:35:03Z</dcterms:modified>
  <cp:revision>3</cp:revision>
</cp:coreProperties>
</file>